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8F" w:rsidRDefault="007D1C8F" w:rsidP="00702E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ПРОЕКТ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муниципального района</w:t>
      </w:r>
    </w:p>
    <w:p w:rsidR="007D1C8F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«Тунгокоченский район»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Забайкальского края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1C8F" w:rsidRPr="00546813" w:rsidRDefault="007D1C8F" w:rsidP="00702E59">
      <w:pPr>
        <w:tabs>
          <w:tab w:val="center" w:pos="4678"/>
          <w:tab w:val="left" w:pos="8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7D1C8F" w:rsidRPr="00546813" w:rsidRDefault="00702E59" w:rsidP="00702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«__»</w:t>
      </w:r>
      <w:r w:rsidR="007D1C8F">
        <w:rPr>
          <w:rFonts w:ascii="Times New Roman" w:eastAsia="Times New Roman" w:hAnsi="Times New Roman"/>
          <w:bCs/>
          <w:sz w:val="28"/>
          <w:szCs w:val="28"/>
        </w:rPr>
        <w:t>________</w:t>
      </w:r>
      <w:r w:rsidR="007D1C8F" w:rsidRPr="00546813">
        <w:rPr>
          <w:rFonts w:ascii="Times New Roman" w:eastAsia="Times New Roman" w:hAnsi="Times New Roman"/>
          <w:bCs/>
          <w:sz w:val="28"/>
          <w:szCs w:val="28"/>
        </w:rPr>
        <w:t xml:space="preserve"> 2022 года                                                                                 № </w:t>
      </w:r>
      <w:r w:rsidR="007D1C8F">
        <w:rPr>
          <w:rFonts w:ascii="Times New Roman" w:eastAsia="Times New Roman" w:hAnsi="Times New Roman"/>
          <w:bCs/>
          <w:sz w:val="28"/>
          <w:szCs w:val="28"/>
        </w:rPr>
        <w:t>__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с. Верх-Усугли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Об утверждении</w:t>
      </w:r>
      <w:r w:rsidRPr="00546813">
        <w:rPr>
          <w:rFonts w:ascii="Times New Roman" w:eastAsia="Times New Roman" w:hAnsi="Times New Roman"/>
          <w:b/>
          <w:sz w:val="24"/>
        </w:rPr>
        <w:t xml:space="preserve"> </w:t>
      </w:r>
      <w:r w:rsidRPr="00546813">
        <w:rPr>
          <w:rFonts w:ascii="Times New Roman" w:eastAsia="Times New Roman" w:hAnsi="Times New Roman"/>
          <w:b/>
          <w:sz w:val="28"/>
          <w:szCs w:val="28"/>
        </w:rPr>
        <w:t>Программы профилактики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рисков прич</w:t>
      </w:r>
      <w:r>
        <w:rPr>
          <w:rFonts w:ascii="Times New Roman" w:eastAsia="Times New Roman" w:hAnsi="Times New Roman"/>
          <w:b/>
          <w:sz w:val="28"/>
          <w:szCs w:val="28"/>
        </w:rPr>
        <w:t>инения вреда (ущерба) охраняемых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законом ценностям при осуществлении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муниципального контроля в сфере благоустройства на межселенной территории муниципального района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«Тунгокоченский район»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на 2023</w:t>
      </w:r>
      <w:r w:rsidRPr="00546813"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</w:p>
    <w:p w:rsidR="007D1C8F" w:rsidRPr="00546813" w:rsidRDefault="007D1C8F" w:rsidP="00702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D1C8F" w:rsidRPr="00546813" w:rsidRDefault="007D1C8F" w:rsidP="00702E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6813">
        <w:rPr>
          <w:rFonts w:ascii="Times New Roman" w:eastAsia="Times New Roman" w:hAnsi="Times New Roman"/>
          <w:sz w:val="28"/>
          <w:szCs w:val="28"/>
        </w:rPr>
        <w:t xml:space="preserve">Руководствуясь Федеральным законом от 31.07.2020 № 248-ФЗ «О государственном контроле (надзоре) и муниципальном контроле </w:t>
      </w:r>
      <w:proofErr w:type="gramStart"/>
      <w:r w:rsidRPr="00546813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546813">
        <w:rPr>
          <w:rFonts w:ascii="Times New Roman" w:eastAsia="Times New Roman" w:hAnsi="Times New Roman"/>
          <w:sz w:val="28"/>
          <w:szCs w:val="28"/>
        </w:rPr>
        <w:t xml:space="preserve">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статьями Устава №25, 33 муниципального района «Тунгокоченский район», администрация муниципального района «Тунгокоченский район», </w:t>
      </w:r>
      <w:r w:rsidRPr="00546813">
        <w:rPr>
          <w:rFonts w:ascii="Times New Roman" w:eastAsia="Times New Roman" w:hAnsi="Times New Roman"/>
          <w:b/>
          <w:sz w:val="28"/>
          <w:szCs w:val="28"/>
        </w:rPr>
        <w:t>постановляет:</w:t>
      </w:r>
    </w:p>
    <w:p w:rsidR="007D1C8F" w:rsidRPr="00546813" w:rsidRDefault="007D1C8F" w:rsidP="007D1C8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6813">
        <w:rPr>
          <w:rFonts w:ascii="Times New Roman" w:eastAsia="Times New Roman" w:hAnsi="Times New Roman"/>
          <w:sz w:val="28"/>
          <w:szCs w:val="28"/>
        </w:rPr>
        <w:t>Утвердить Программу профилактики рисков причинения вреда (ущерба)</w:t>
      </w:r>
      <w:r>
        <w:rPr>
          <w:rFonts w:ascii="Times New Roman" w:eastAsia="Times New Roman" w:hAnsi="Times New Roman"/>
          <w:sz w:val="28"/>
          <w:szCs w:val="28"/>
        </w:rPr>
        <w:t xml:space="preserve"> охраняемых</w:t>
      </w:r>
      <w:r w:rsidRPr="00546813">
        <w:rPr>
          <w:rFonts w:ascii="Times New Roman" w:eastAsia="Times New Roman" w:hAnsi="Times New Roman"/>
          <w:sz w:val="28"/>
          <w:szCs w:val="28"/>
        </w:rPr>
        <w:t xml:space="preserve"> законом ценностям при осуществлении муниципального контроля в сфере благоустройства на межселенной территории муниципального района «Тунгокоченский район»</w:t>
      </w:r>
      <w:r>
        <w:rPr>
          <w:rFonts w:ascii="Times New Roman" w:eastAsia="Times New Roman" w:hAnsi="Times New Roman"/>
          <w:sz w:val="28"/>
          <w:szCs w:val="28"/>
        </w:rPr>
        <w:t xml:space="preserve"> на 2023</w:t>
      </w:r>
      <w:r w:rsidRPr="00546813">
        <w:rPr>
          <w:rFonts w:ascii="Times New Roman" w:eastAsia="Times New Roman" w:hAnsi="Times New Roman"/>
          <w:sz w:val="28"/>
          <w:szCs w:val="28"/>
        </w:rPr>
        <w:t xml:space="preserve"> год (прилагается).</w:t>
      </w:r>
    </w:p>
    <w:p w:rsidR="007D1C8F" w:rsidRPr="00546813" w:rsidRDefault="007D1C8F" w:rsidP="007D1C8F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6813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Настоящее постановление вступает в силу на следующий день после дня его официального обнародования.</w:t>
      </w:r>
    </w:p>
    <w:p w:rsidR="007D1C8F" w:rsidRPr="00546813" w:rsidRDefault="007D1C8F" w:rsidP="007D1C8F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6813">
        <w:rPr>
          <w:rFonts w:ascii="Times New Roman" w:eastAsia="Calibri" w:hAnsi="Times New Roman"/>
          <w:sz w:val="28"/>
          <w:szCs w:val="28"/>
          <w:lang w:eastAsia="en-US"/>
        </w:rPr>
        <w:t xml:space="preserve">Настоящее постановление опубликовать в газете «Вести Севера» и разместить на официальном сайте администрации </w:t>
      </w:r>
      <w:r w:rsidRPr="00546813">
        <w:rPr>
          <w:rFonts w:ascii="Times New Roman" w:eastAsia="Times New Roman" w:hAnsi="Times New Roman"/>
          <w:sz w:val="28"/>
          <w:szCs w:val="28"/>
        </w:rPr>
        <w:t>муниципального района «Тунгокоченский район»</w:t>
      </w:r>
      <w:r w:rsidRPr="00546813">
        <w:rPr>
          <w:rFonts w:ascii="Times New Roman" w:eastAsia="Calibri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7D1C8F" w:rsidRPr="00546813" w:rsidRDefault="007D1C8F" w:rsidP="007D1C8F">
      <w:pPr>
        <w:rPr>
          <w:rFonts w:ascii="Times New Roman" w:eastAsia="Times New Roman" w:hAnsi="Times New Roman"/>
          <w:sz w:val="28"/>
          <w:szCs w:val="28"/>
        </w:rPr>
      </w:pPr>
    </w:p>
    <w:p w:rsidR="007D1C8F" w:rsidRPr="00546813" w:rsidRDefault="007D1C8F" w:rsidP="00702E59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7D1C8F" w:rsidRPr="00546813" w:rsidRDefault="007D1C8F" w:rsidP="00702E59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И.о</w:t>
      </w:r>
      <w:r w:rsidR="00702E59">
        <w:rPr>
          <w:rFonts w:ascii="Times New Roman" w:eastAsia="Times New Roman" w:hAnsi="Times New Roman"/>
          <w:b/>
          <w:sz w:val="28"/>
          <w:szCs w:val="28"/>
        </w:rPr>
        <w:t>.</w:t>
      </w:r>
      <w:r w:rsidRPr="00546813">
        <w:rPr>
          <w:rFonts w:ascii="Times New Roman" w:eastAsia="Times New Roman" w:hAnsi="Times New Roman"/>
          <w:b/>
          <w:sz w:val="28"/>
          <w:szCs w:val="28"/>
        </w:rPr>
        <w:t xml:space="preserve"> главы муниципального района</w:t>
      </w:r>
    </w:p>
    <w:p w:rsidR="007D1C8F" w:rsidRPr="00546813" w:rsidRDefault="007D1C8F" w:rsidP="00702E59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t>«Тунгокоченский район»                                                         Н.С. Ананенко</w:t>
      </w:r>
    </w:p>
    <w:p w:rsidR="007D1C8F" w:rsidRPr="00546813" w:rsidRDefault="007D1C8F" w:rsidP="00702E59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546813">
        <w:rPr>
          <w:rFonts w:ascii="Times New Roman" w:eastAsia="Times New Roman" w:hAnsi="Times New Roman"/>
          <w:b/>
          <w:sz w:val="28"/>
          <w:szCs w:val="28"/>
        </w:rPr>
        <w:br w:type="page"/>
      </w:r>
      <w:r w:rsidRPr="00546813">
        <w:rPr>
          <w:rFonts w:ascii="Times New Roman" w:hAnsi="Times New Roman"/>
          <w:sz w:val="24"/>
        </w:rPr>
        <w:lastRenderedPageBreak/>
        <w:t xml:space="preserve">                              Приложение</w:t>
      </w:r>
      <w:r w:rsidR="00702E59">
        <w:rPr>
          <w:rFonts w:ascii="Times New Roman" w:hAnsi="Times New Roman"/>
          <w:sz w:val="24"/>
        </w:rPr>
        <w:t xml:space="preserve"> №1</w:t>
      </w:r>
      <w:r w:rsidRPr="00546813">
        <w:rPr>
          <w:rFonts w:ascii="Times New Roman" w:hAnsi="Times New Roman"/>
          <w:sz w:val="24"/>
        </w:rPr>
        <w:t xml:space="preserve"> </w:t>
      </w:r>
      <w:proofErr w:type="gramStart"/>
      <w:r w:rsidRPr="00546813">
        <w:rPr>
          <w:rFonts w:ascii="Times New Roman" w:hAnsi="Times New Roman"/>
          <w:sz w:val="24"/>
        </w:rPr>
        <w:t>к</w:t>
      </w:r>
      <w:proofErr w:type="gramEnd"/>
    </w:p>
    <w:p w:rsidR="00702E59" w:rsidRDefault="00702E59" w:rsidP="00702E59">
      <w:pPr>
        <w:spacing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7D1C8F" w:rsidRPr="00546813">
        <w:rPr>
          <w:rFonts w:ascii="Times New Roman" w:hAnsi="Times New Roman"/>
          <w:sz w:val="24"/>
        </w:rPr>
        <w:t>остановлению администрации</w:t>
      </w:r>
    </w:p>
    <w:p w:rsidR="007D1C8F" w:rsidRPr="00546813" w:rsidRDefault="007D1C8F" w:rsidP="00702E59">
      <w:pPr>
        <w:spacing w:line="240" w:lineRule="auto"/>
        <w:jc w:val="right"/>
        <w:rPr>
          <w:rFonts w:ascii="Times New Roman" w:hAnsi="Times New Roman"/>
          <w:sz w:val="24"/>
        </w:rPr>
      </w:pPr>
      <w:r w:rsidRPr="00546813">
        <w:rPr>
          <w:rFonts w:ascii="Times New Roman" w:hAnsi="Times New Roman"/>
          <w:sz w:val="24"/>
        </w:rPr>
        <w:t xml:space="preserve"> муниципального района </w:t>
      </w:r>
    </w:p>
    <w:p w:rsidR="007D1C8F" w:rsidRPr="00546813" w:rsidRDefault="007D1C8F" w:rsidP="00702E59">
      <w:pPr>
        <w:spacing w:line="240" w:lineRule="auto"/>
        <w:jc w:val="right"/>
        <w:rPr>
          <w:rFonts w:ascii="Times New Roman" w:hAnsi="Times New Roman"/>
          <w:sz w:val="24"/>
        </w:rPr>
      </w:pPr>
      <w:r w:rsidRPr="00546813">
        <w:rPr>
          <w:rFonts w:ascii="Times New Roman" w:hAnsi="Times New Roman"/>
          <w:sz w:val="24"/>
        </w:rPr>
        <w:t>«Тунгокоченский район»</w:t>
      </w:r>
    </w:p>
    <w:p w:rsidR="007D1C8F" w:rsidRPr="00546813" w:rsidRDefault="007D1C8F" w:rsidP="00702E59">
      <w:pPr>
        <w:spacing w:line="240" w:lineRule="auto"/>
        <w:jc w:val="right"/>
        <w:rPr>
          <w:rFonts w:ascii="Times New Roman" w:hAnsi="Times New Roman"/>
          <w:sz w:val="24"/>
        </w:rPr>
      </w:pPr>
      <w:r w:rsidRPr="00546813">
        <w:rPr>
          <w:rFonts w:ascii="Times New Roman" w:hAnsi="Times New Roman"/>
          <w:sz w:val="24"/>
        </w:rPr>
        <w:t xml:space="preserve">             № </w:t>
      </w:r>
      <w:r>
        <w:rPr>
          <w:rFonts w:ascii="Times New Roman" w:hAnsi="Times New Roman"/>
          <w:sz w:val="24"/>
        </w:rPr>
        <w:t>__ от ___________ 20___</w:t>
      </w:r>
      <w:r w:rsidRPr="00546813">
        <w:rPr>
          <w:rFonts w:ascii="Times New Roman" w:hAnsi="Times New Roman"/>
          <w:sz w:val="24"/>
        </w:rPr>
        <w:t xml:space="preserve"> г.</w:t>
      </w:r>
    </w:p>
    <w:p w:rsidR="007D1C8F" w:rsidRPr="00702E59" w:rsidRDefault="007D1C8F" w:rsidP="00702E59">
      <w:pPr>
        <w:spacing w:after="0"/>
        <w:ind w:left="4536"/>
        <w:rPr>
          <w:rFonts w:ascii="Times New Roman" w:hAnsi="Times New Roman"/>
          <w:sz w:val="28"/>
          <w:szCs w:val="28"/>
        </w:rPr>
      </w:pPr>
    </w:p>
    <w:p w:rsidR="007D1C8F" w:rsidRPr="00702E59" w:rsidRDefault="007D1C8F" w:rsidP="00702E5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02E59">
        <w:rPr>
          <w:rFonts w:ascii="Times New Roman" w:hAnsi="Times New Roman"/>
          <w:b/>
          <w:sz w:val="28"/>
          <w:szCs w:val="28"/>
        </w:rPr>
        <w:t xml:space="preserve">Программа </w:t>
      </w:r>
      <w:r w:rsidRPr="00702E59">
        <w:rPr>
          <w:rFonts w:ascii="Times New Roman" w:eastAsia="Times New Roman" w:hAnsi="Times New Roman"/>
          <w:b/>
          <w:bCs/>
          <w:sz w:val="28"/>
          <w:szCs w:val="28"/>
        </w:rPr>
        <w:t xml:space="preserve">профилактики рисков причинения вреда (ущерба) охраняемых законом ценностям </w:t>
      </w:r>
      <w:r w:rsidRPr="00702E59">
        <w:rPr>
          <w:rFonts w:ascii="Times New Roman" w:hAnsi="Times New Roman"/>
          <w:b/>
          <w:sz w:val="28"/>
          <w:szCs w:val="28"/>
        </w:rPr>
        <w:t xml:space="preserve">при осуществлении муниципального контроля в сфере благоустройства на межселенной территории </w:t>
      </w:r>
      <w:r w:rsidRPr="00702E59"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</w:p>
    <w:p w:rsidR="007D1C8F" w:rsidRPr="00702E59" w:rsidRDefault="007D1C8F" w:rsidP="00702E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02E59">
        <w:rPr>
          <w:rFonts w:ascii="Times New Roman" w:eastAsia="Times New Roman" w:hAnsi="Times New Roman"/>
          <w:b/>
          <w:sz w:val="28"/>
          <w:szCs w:val="28"/>
        </w:rPr>
        <w:t xml:space="preserve">«Тунгокоченский район» </w:t>
      </w:r>
      <w:r w:rsidRPr="00702E59">
        <w:rPr>
          <w:rFonts w:ascii="Times New Roman" w:hAnsi="Times New Roman"/>
          <w:b/>
          <w:sz w:val="28"/>
          <w:szCs w:val="28"/>
        </w:rPr>
        <w:t xml:space="preserve"> на 2023 год</w:t>
      </w:r>
    </w:p>
    <w:p w:rsidR="007D1C8F" w:rsidRPr="00546813" w:rsidRDefault="007D1C8F" w:rsidP="00702E5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7D1C8F" w:rsidRPr="00546813" w:rsidRDefault="007D1C8F" w:rsidP="007D1C8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546813">
        <w:rPr>
          <w:rFonts w:ascii="Times New Roman" w:eastAsia="Times New Roman" w:hAnsi="Times New Roman"/>
          <w:b/>
          <w:bCs/>
          <w:sz w:val="26"/>
          <w:szCs w:val="26"/>
        </w:rPr>
        <w:t>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D1C8F" w:rsidRPr="00546813" w:rsidRDefault="007D1C8F" w:rsidP="007D1C8F">
      <w:pPr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7D1C8F" w:rsidRPr="007D1C8F" w:rsidRDefault="007D1C8F" w:rsidP="007D1C8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 xml:space="preserve">Правовыми основаниями </w:t>
      </w:r>
      <w:proofErr w:type="gramStart"/>
      <w:r w:rsidRPr="007D1C8F">
        <w:rPr>
          <w:rFonts w:ascii="Times New Roman" w:hAnsi="Times New Roman"/>
          <w:sz w:val="28"/>
          <w:szCs w:val="28"/>
        </w:rPr>
        <w:t>разработки программы профилактики рисков причинения</w:t>
      </w:r>
      <w:proofErr w:type="gramEnd"/>
      <w:r w:rsidRPr="007D1C8F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 в области муниципального контроля в сфере благоустройства на межселенной территории муниципального района «Тунгокоченский район» (далее – программа профилактики) являются:</w:t>
      </w:r>
    </w:p>
    <w:p w:rsidR="007D1C8F" w:rsidRPr="007D1C8F" w:rsidRDefault="007D1C8F" w:rsidP="007D1C8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7D1C8F" w:rsidRPr="007D1C8F" w:rsidRDefault="007D1C8F" w:rsidP="007D1C8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>- Федеральный закон от 31.07.2020 № 248-ФЗ «О государственном контроле (надзоре) и муниципальном контроле в Российской Федерации»;</w:t>
      </w:r>
    </w:p>
    <w:p w:rsidR="007D1C8F" w:rsidRPr="007D1C8F" w:rsidRDefault="007D1C8F" w:rsidP="007D1C8F">
      <w:pPr>
        <w:pStyle w:val="ConsPlusNormal"/>
        <w:ind w:firstLine="708"/>
        <w:jc w:val="both"/>
        <w:rPr>
          <w:sz w:val="28"/>
          <w:szCs w:val="28"/>
        </w:rPr>
      </w:pPr>
      <w:r w:rsidRPr="007D1C8F">
        <w:rPr>
          <w:sz w:val="28"/>
          <w:szCs w:val="28"/>
        </w:rPr>
        <w:t>- Постановление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</w:r>
    </w:p>
    <w:p w:rsidR="007D1C8F" w:rsidRPr="007D1C8F" w:rsidRDefault="007D1C8F" w:rsidP="007D1C8F">
      <w:pPr>
        <w:pStyle w:val="ConsPlusNormal"/>
        <w:ind w:firstLine="708"/>
        <w:jc w:val="both"/>
        <w:rPr>
          <w:sz w:val="28"/>
          <w:szCs w:val="28"/>
        </w:rPr>
      </w:pPr>
      <w:r w:rsidRPr="007D1C8F">
        <w:rPr>
          <w:sz w:val="28"/>
          <w:szCs w:val="28"/>
        </w:rPr>
        <w:t xml:space="preserve"> - Правила благоустройства межселенной территории муниципального района «Тунгокоченский район» от 29.04.2013 г. № 13, утвержденные Советом муниципального района «Тунгокоченский район».</w:t>
      </w:r>
    </w:p>
    <w:p w:rsidR="007D1C8F" w:rsidRPr="007D1C8F" w:rsidRDefault="007D1C8F" w:rsidP="007D1C8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 xml:space="preserve">         В целях профилактики </w:t>
      </w:r>
      <w:r w:rsidRPr="007D1C8F">
        <w:rPr>
          <w:rFonts w:ascii="Times New Roman" w:eastAsia="Times New Roman" w:hAnsi="Times New Roman"/>
          <w:sz w:val="28"/>
          <w:szCs w:val="28"/>
        </w:rPr>
        <w:t>рисков причинения вреда (ущерба) охраняемым законом ценностям</w:t>
      </w:r>
      <w:r w:rsidRPr="007D1C8F">
        <w:rPr>
          <w:rFonts w:ascii="Times New Roman" w:hAnsi="Times New Roman"/>
          <w:sz w:val="28"/>
          <w:szCs w:val="28"/>
        </w:rPr>
        <w:t xml:space="preserve"> Контрольным органом на официальном сайте администрации </w:t>
      </w:r>
      <w:r w:rsidRPr="007D1C8F">
        <w:rPr>
          <w:rFonts w:ascii="Times New Roman" w:eastAsia="Times New Roman" w:hAnsi="Times New Roman"/>
          <w:sz w:val="28"/>
          <w:szCs w:val="28"/>
        </w:rPr>
        <w:t>муниципального района «Тунгокоченский район»</w:t>
      </w:r>
      <w:r w:rsidRPr="007D1C8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D1C8F">
        <w:rPr>
          <w:rFonts w:ascii="Times New Roman" w:hAnsi="Times New Roman"/>
          <w:sz w:val="28"/>
          <w:szCs w:val="28"/>
        </w:rPr>
        <w:t xml:space="preserve"> в сети Интернет размещены:</w:t>
      </w:r>
    </w:p>
    <w:p w:rsidR="007D1C8F" w:rsidRPr="007D1C8F" w:rsidRDefault="007D1C8F" w:rsidP="007D1C8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 xml:space="preserve">- перечень нормативных правовых актов, содержащих обязательные требования, оценка соблюдения которых является предметом </w:t>
      </w:r>
      <w:r w:rsidRPr="007D1C8F">
        <w:rPr>
          <w:rFonts w:ascii="Times New Roman" w:hAnsi="Times New Roman"/>
          <w:sz w:val="28"/>
          <w:szCs w:val="28"/>
        </w:rPr>
        <w:lastRenderedPageBreak/>
        <w:t xml:space="preserve">муниципального контроля, а также тексты соответствующих нормативных правовых актов; </w:t>
      </w:r>
    </w:p>
    <w:p w:rsidR="007D1C8F" w:rsidRPr="007D1C8F" w:rsidRDefault="007D1C8F" w:rsidP="007D1C8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D1C8F">
        <w:rPr>
          <w:rFonts w:ascii="Times New Roman" w:hAnsi="Times New Roman"/>
          <w:sz w:val="28"/>
          <w:szCs w:val="28"/>
        </w:rPr>
        <w:t>- программа профилактики</w:t>
      </w:r>
      <w:r w:rsidRPr="007D1C8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D1C8F" w:rsidRPr="007D1C8F" w:rsidRDefault="007D1C8F" w:rsidP="007D1C8F">
      <w:pPr>
        <w:pStyle w:val="ConsPlusNormal"/>
        <w:jc w:val="both"/>
        <w:rPr>
          <w:sz w:val="28"/>
          <w:szCs w:val="28"/>
        </w:rPr>
      </w:pPr>
    </w:p>
    <w:p w:rsidR="007D1C8F" w:rsidRPr="00546813" w:rsidRDefault="007D1C8F" w:rsidP="007D1C8F">
      <w:pPr>
        <w:autoSpaceDE w:val="0"/>
        <w:autoSpaceDN w:val="0"/>
        <w:adjustRightInd w:val="0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2. Цели и задачи реализации программы профилактики</w:t>
      </w:r>
    </w:p>
    <w:p w:rsidR="007D1C8F" w:rsidRPr="00546813" w:rsidRDefault="007D1C8F" w:rsidP="007D1C8F">
      <w:pPr>
        <w:pStyle w:val="ConsPlusNormal"/>
        <w:ind w:left="720"/>
        <w:jc w:val="center"/>
        <w:rPr>
          <w:b/>
          <w:sz w:val="28"/>
          <w:szCs w:val="28"/>
        </w:rPr>
      </w:pP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Целями проведения профилактических мероприятий являются:</w:t>
      </w:r>
    </w:p>
    <w:p w:rsidR="007D1C8F" w:rsidRPr="00546813" w:rsidRDefault="007D1C8F" w:rsidP="007D1C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46813">
        <w:rPr>
          <w:rFonts w:ascii="Times New Roman" w:eastAsia="Times New Roman" w:hAnsi="Times New Roman"/>
          <w:sz w:val="26"/>
          <w:szCs w:val="26"/>
        </w:rPr>
        <w:t>- стимулирование добросовестного соблюдения обязательных требований всеми контролируемыми лицами;</w:t>
      </w:r>
    </w:p>
    <w:p w:rsidR="007D1C8F" w:rsidRPr="00546813" w:rsidRDefault="007D1C8F" w:rsidP="007D1C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46813">
        <w:rPr>
          <w:rFonts w:ascii="Times New Roman" w:eastAsia="Times New Roman" w:hAnsi="Times New Roman"/>
          <w:sz w:val="26"/>
          <w:szCs w:val="26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D1C8F" w:rsidRPr="00546813" w:rsidRDefault="007D1C8F" w:rsidP="007D1C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46813">
        <w:rPr>
          <w:rFonts w:ascii="Times New Roman" w:eastAsia="Times New Roman" w:hAnsi="Times New Roman"/>
          <w:sz w:val="26"/>
          <w:szCs w:val="26"/>
        </w:rPr>
        <w:t>-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Задачами проведения профилактических мероприятий являются: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- укрепление системы профилактики нарушений обязательных требований;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- выявление причин, факторов и условий, способствующих нарушениям обязательных требований, разработки мероприятий, направленных на устранение нарушений обязательных требований;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- создание условий для изменения целостного отношения подконтрольных субъектов к добросовестному поведению, формирование позитивной ответственности за свое поведение;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- формирование одинакового понимания обязательных требований у всех участников контрольной деятельности;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- создание и внедрение мер системы позитивной профилактики.</w:t>
      </w:r>
    </w:p>
    <w:p w:rsidR="007D1C8F" w:rsidRPr="00546813" w:rsidRDefault="007D1C8F" w:rsidP="007D1C8F">
      <w:pPr>
        <w:pStyle w:val="ConsPlusNormal"/>
        <w:ind w:firstLine="709"/>
        <w:jc w:val="both"/>
      </w:pPr>
    </w:p>
    <w:p w:rsidR="007D1C8F" w:rsidRPr="00546813" w:rsidRDefault="007D1C8F" w:rsidP="007D1C8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D1C8F" w:rsidRPr="00546813" w:rsidRDefault="007D1C8F" w:rsidP="007D1C8F">
      <w:pPr>
        <w:pStyle w:val="ConsPlusNormal"/>
        <w:ind w:firstLine="709"/>
        <w:jc w:val="both"/>
      </w:pPr>
    </w:p>
    <w:p w:rsidR="007D1C8F" w:rsidRPr="00546813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 xml:space="preserve">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 </w:t>
      </w:r>
    </w:p>
    <w:p w:rsidR="007D1C8F" w:rsidRPr="00546813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 xml:space="preserve">При осуществлении муниципального контроля могут проводиться следующие виды профилактических мероприятий: </w:t>
      </w:r>
    </w:p>
    <w:p w:rsidR="007D1C8F" w:rsidRPr="00546813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 xml:space="preserve">1) информирование; </w:t>
      </w:r>
    </w:p>
    <w:p w:rsidR="007D1C8F" w:rsidRPr="00546813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>2) объявление предостережения;</w:t>
      </w:r>
    </w:p>
    <w:p w:rsidR="007D1C8F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>3) консультир</w:t>
      </w:r>
      <w:r>
        <w:rPr>
          <w:color w:val="auto"/>
          <w:sz w:val="26"/>
          <w:szCs w:val="26"/>
        </w:rPr>
        <w:t>ование.</w:t>
      </w:r>
    </w:p>
    <w:p w:rsidR="007D1C8F" w:rsidRPr="00546813" w:rsidRDefault="007D1C8F" w:rsidP="007D1C8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46813">
        <w:rPr>
          <w:color w:val="auto"/>
          <w:sz w:val="26"/>
          <w:szCs w:val="26"/>
        </w:rPr>
        <w:t xml:space="preserve">Ответственным за реализацию профилактических мероприятий является </w:t>
      </w:r>
      <w:r>
        <w:rPr>
          <w:color w:val="auto"/>
          <w:sz w:val="26"/>
          <w:szCs w:val="26"/>
        </w:rPr>
        <w:t>ведущий специалист отдела жилищно-коммунального хозяйства</w:t>
      </w:r>
      <w:r w:rsidRPr="00546813">
        <w:rPr>
          <w:color w:val="auto"/>
          <w:sz w:val="26"/>
          <w:szCs w:val="26"/>
        </w:rPr>
        <w:t xml:space="preserve"> администрации </w:t>
      </w:r>
      <w:r w:rsidRPr="00546813">
        <w:rPr>
          <w:sz w:val="26"/>
          <w:szCs w:val="26"/>
        </w:rPr>
        <w:t>муниципального района «Тунгокоченский район»</w:t>
      </w:r>
      <w:r w:rsidRPr="00546813">
        <w:rPr>
          <w:color w:val="auto"/>
          <w:sz w:val="26"/>
          <w:szCs w:val="26"/>
        </w:rPr>
        <w:t xml:space="preserve"> (далее – муниципальный инспектор).</w:t>
      </w:r>
    </w:p>
    <w:p w:rsidR="007D1C8F" w:rsidRPr="00546813" w:rsidRDefault="007D1C8F" w:rsidP="007D1C8F">
      <w:pPr>
        <w:pStyle w:val="ConsPlusNormal"/>
        <w:ind w:firstLine="709"/>
        <w:jc w:val="both"/>
      </w:pPr>
      <w:proofErr w:type="gramStart"/>
      <w:r w:rsidRPr="00546813">
        <w:lastRenderedPageBreak/>
        <w:t>3.1.Информирование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администрации), в средствах массовой информации, через личные кабинеты контролируемых лиц в государственных информационных системах (при их наличии</w:t>
      </w:r>
      <w:proofErr w:type="gramEnd"/>
      <w:r w:rsidRPr="00546813">
        <w:t>) и в иных формах.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Администрация района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частью 3 статьи 46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D1C8F" w:rsidRPr="00546813" w:rsidRDefault="007D1C8F" w:rsidP="007D1C8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546813">
        <w:rPr>
          <w:rFonts w:ascii="Times New Roman" w:hAnsi="Times New Roman"/>
          <w:sz w:val="26"/>
          <w:szCs w:val="26"/>
        </w:rPr>
        <w:t xml:space="preserve">Администрация также вправе информировать население </w:t>
      </w:r>
      <w:r w:rsidRPr="00546813">
        <w:rPr>
          <w:rFonts w:ascii="Times New Roman" w:eastAsia="Times New Roman" w:hAnsi="Times New Roman"/>
          <w:sz w:val="26"/>
          <w:szCs w:val="26"/>
        </w:rPr>
        <w:t>муниципального района «Тунгокоченский район»</w:t>
      </w:r>
      <w:r w:rsidRPr="0054681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46813">
        <w:rPr>
          <w:rFonts w:ascii="Times New Roman" w:hAnsi="Times New Roman"/>
        </w:rPr>
        <w:t xml:space="preserve"> </w:t>
      </w:r>
      <w:r w:rsidRPr="00546813">
        <w:rPr>
          <w:rFonts w:ascii="Times New Roman" w:hAnsi="Times New Roman"/>
          <w:sz w:val="26"/>
          <w:szCs w:val="26"/>
        </w:rPr>
        <w:t>на собраниях и конференциях граждан об обязательных требованиях, предъявляемых к объектам контроля</w:t>
      </w:r>
      <w:r w:rsidRPr="00546813">
        <w:rPr>
          <w:rFonts w:ascii="Times New Roman" w:hAnsi="Times New Roman"/>
        </w:rPr>
        <w:t>.</w:t>
      </w:r>
    </w:p>
    <w:p w:rsidR="007D1C8F" w:rsidRPr="00546813" w:rsidRDefault="007D1C8F" w:rsidP="007D1C8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46813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546813">
        <w:rPr>
          <w:rFonts w:ascii="Times New Roman" w:hAnsi="Times New Roman"/>
          <w:sz w:val="26"/>
          <w:szCs w:val="26"/>
        </w:rPr>
        <w:t>3.2.Предостережение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</w:t>
      </w:r>
      <w:proofErr w:type="gramEnd"/>
      <w:r w:rsidRPr="00546813">
        <w:rPr>
          <w:rFonts w:ascii="Times New Roman" w:hAnsi="Times New Roman"/>
          <w:sz w:val="26"/>
          <w:szCs w:val="26"/>
        </w:rPr>
        <w:t xml:space="preserve">) охраняемым законом ценностям. Предостережения объявляются (подписываются) главой (заместителем главы) </w:t>
      </w:r>
      <w:r w:rsidRPr="00546813">
        <w:rPr>
          <w:rFonts w:ascii="Times New Roman" w:eastAsia="Times New Roman" w:hAnsi="Times New Roman"/>
          <w:sz w:val="26"/>
          <w:szCs w:val="26"/>
        </w:rPr>
        <w:t>муниципального района «Тунгокоченский район»</w:t>
      </w:r>
      <w:r w:rsidRPr="0054681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46813">
        <w:rPr>
          <w:rFonts w:ascii="Times New Roman" w:hAnsi="Times New Roman"/>
          <w:sz w:val="26"/>
          <w:szCs w:val="26"/>
        </w:rPr>
        <w:t xml:space="preserve">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Предостережение о недопустимости нарушения обязательных требований оформляется в соответствии с формой, утвержденной приказом Министерства экономического развития Российской Федерации от 31.03.2021 № 151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«О типовых формах документов, используемых контрольным (надзорным) органом». 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3.3.Консультирование контролируемых лиц осуществляется должностным лицом, уполномоченным осуществлять муниципальный контроль </w:t>
      </w:r>
      <w:r>
        <w:t xml:space="preserve">в сфере </w:t>
      </w:r>
      <w:r>
        <w:lastRenderedPageBreak/>
        <w:t>благоустройства межселенной территории муниципального района «Тунгокоченский район»</w:t>
      </w:r>
      <w:r w:rsidRPr="00546813">
        <w:t xml:space="preserve">, по телефону, посредством </w:t>
      </w:r>
      <w:proofErr w:type="spellStart"/>
      <w:r w:rsidRPr="00546813">
        <w:t>видео-конференц-связи</w:t>
      </w:r>
      <w:proofErr w:type="spellEnd"/>
      <w:r w:rsidRPr="00546813"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Личный прием граждан проводится главой (заместителем главы) муниципального района «Тунгокоченский район» и (или) должностным лицом, уполномоченным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Консультирование осуществляется в устной или письменной форме по следующим вопросам: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1) организация и осуществление муниципального контроля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2) порядок осуществления контрольных мероприятий, установленных  Положением о муниципальном контроле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3) порядок обжалования действий (бездействия) должностных лиц, уполномоченных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Консультирование в письменной форме осуществляется должностным лицом, уполномоченным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, в следующих случаях: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2) за время консультирования предоставить в устной форме ответ на поставленные вопросы невозможно;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>3) ответ на поставленные вопросы требует дополнительного запроса сведений.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При осуществлении консультирования должностное лицо, уполномоченное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Информация, ставшая известной должностному лицу, уполномоченному осуществлять муниципальный контроль </w:t>
      </w:r>
      <w:r>
        <w:t xml:space="preserve">в сфере благоустройства межселенной </w:t>
      </w:r>
      <w:r>
        <w:lastRenderedPageBreak/>
        <w:t>территории муниципального района «Тунгокоченский район»</w:t>
      </w:r>
      <w:r w:rsidRPr="00546813">
        <w:t>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7D1C8F" w:rsidRPr="00546813" w:rsidRDefault="007D1C8F" w:rsidP="007D1C8F">
      <w:pPr>
        <w:pStyle w:val="ConsPlusNormal"/>
        <w:ind w:firstLine="709"/>
        <w:jc w:val="both"/>
      </w:pPr>
      <w:r w:rsidRPr="00546813">
        <w:t xml:space="preserve">Должностными лицами, уполномоченными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, ведется журнал учета консультирований.</w:t>
      </w:r>
    </w:p>
    <w:p w:rsidR="007D1C8F" w:rsidRPr="00546813" w:rsidRDefault="007D1C8F" w:rsidP="007D1C8F">
      <w:pPr>
        <w:pStyle w:val="ConsPlusNormal"/>
        <w:ind w:firstLine="709"/>
        <w:jc w:val="both"/>
      </w:pPr>
      <w:proofErr w:type="gramStart"/>
      <w:r w:rsidRPr="00546813"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>
        <w:t xml:space="preserve">администрации муниципального района «Тунгокоченский район» </w:t>
      </w:r>
      <w:r w:rsidRPr="00546813">
        <w:t xml:space="preserve">или должностным лицом, уполномоченным осуществлять муниципальный контроль </w:t>
      </w:r>
      <w:r>
        <w:t>в сфере благоустройства межселенной территории муниципального района «Тунгокоченский район»</w:t>
      </w:r>
      <w:r w:rsidRPr="00546813">
        <w:t>.</w:t>
      </w:r>
      <w:proofErr w:type="gramEnd"/>
    </w:p>
    <w:p w:rsidR="007D1C8F" w:rsidRPr="00546813" w:rsidRDefault="007D1C8F" w:rsidP="007D1C8F">
      <w:pPr>
        <w:pStyle w:val="ConsPlusNormal"/>
        <w:ind w:firstLine="709"/>
        <w:jc w:val="both"/>
      </w:pPr>
    </w:p>
    <w:p w:rsidR="007D1C8F" w:rsidRPr="00546813" w:rsidRDefault="007D1C8F" w:rsidP="007D1C8F">
      <w:pPr>
        <w:pStyle w:val="ConsPlusNormal"/>
        <w:ind w:firstLine="709"/>
        <w:jc w:val="both"/>
      </w:pPr>
    </w:p>
    <w:p w:rsidR="007D1C8F" w:rsidRPr="00546813" w:rsidRDefault="007D1C8F" w:rsidP="007D1C8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813">
        <w:rPr>
          <w:rFonts w:ascii="Times New Roman" w:eastAsia="Times New Roman" w:hAnsi="Times New Roman"/>
          <w:b/>
          <w:bCs/>
          <w:sz w:val="28"/>
          <w:szCs w:val="28"/>
        </w:rPr>
        <w:t>Показатели результативности и эффективности программы профилактики</w:t>
      </w:r>
    </w:p>
    <w:p w:rsidR="007D1C8F" w:rsidRPr="00546813" w:rsidRDefault="007D1C8F" w:rsidP="007D1C8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46813">
        <w:rPr>
          <w:sz w:val="26"/>
          <w:szCs w:val="26"/>
        </w:rPr>
        <w:t>Отчетными показателями результативности и эффективности мероприятий программы профилактики являются: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0" w:name="100183"/>
      <w:bookmarkEnd w:id="0"/>
      <w:r w:rsidRPr="00546813">
        <w:rPr>
          <w:sz w:val="26"/>
          <w:szCs w:val="26"/>
        </w:rPr>
        <w:t>- количество проведенных профилактических мероприятий;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" w:name="100184"/>
      <w:bookmarkEnd w:id="1"/>
      <w:r w:rsidRPr="00546813">
        <w:rPr>
          <w:sz w:val="26"/>
          <w:szCs w:val="26"/>
        </w:rPr>
        <w:t>- количество контролируемых лиц, в отношении которых проведены профилактические мероприятия;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" w:name="100185"/>
      <w:bookmarkEnd w:id="2"/>
      <w:r w:rsidRPr="00546813">
        <w:rPr>
          <w:sz w:val="26"/>
          <w:szCs w:val="26"/>
        </w:rPr>
        <w:t>- доля контролируемых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3" w:name="100186"/>
      <w:bookmarkEnd w:id="3"/>
      <w:r w:rsidRPr="00546813">
        <w:rPr>
          <w:sz w:val="26"/>
          <w:szCs w:val="26"/>
        </w:rPr>
        <w:t>- сокращение количества контрольных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4" w:name="100187"/>
      <w:bookmarkEnd w:id="4"/>
      <w:r w:rsidRPr="00546813">
        <w:rPr>
          <w:sz w:val="26"/>
          <w:szCs w:val="26"/>
        </w:rPr>
        <w:t>- снижение количества однотипных и повторяющихся нарушений одним и тем же контролируемым лицом.</w:t>
      </w:r>
    </w:p>
    <w:p w:rsidR="007D1C8F" w:rsidRPr="00546813" w:rsidRDefault="007D1C8F" w:rsidP="007D1C8F">
      <w:pPr>
        <w:rPr>
          <w:rFonts w:ascii="Times New Roman" w:eastAsia="Times New Roman" w:hAnsi="Times New Roman"/>
          <w:sz w:val="26"/>
          <w:szCs w:val="26"/>
        </w:rPr>
      </w:pPr>
      <w:r w:rsidRPr="00546813">
        <w:rPr>
          <w:rFonts w:ascii="Times New Roman" w:hAnsi="Times New Roman"/>
          <w:sz w:val="26"/>
          <w:szCs w:val="26"/>
        </w:rPr>
        <w:br w:type="page"/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r w:rsidRPr="00E9603D">
        <w:rPr>
          <w:szCs w:val="28"/>
        </w:rPr>
        <w:lastRenderedPageBreak/>
        <w:t>Приложение</w:t>
      </w:r>
      <w:r w:rsidR="00702E59">
        <w:rPr>
          <w:szCs w:val="28"/>
        </w:rPr>
        <w:t xml:space="preserve"> №2</w:t>
      </w:r>
      <w:r w:rsidRPr="00E9603D">
        <w:rPr>
          <w:szCs w:val="28"/>
        </w:rPr>
        <w:t xml:space="preserve"> к</w:t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r w:rsidRPr="00E9603D">
        <w:rPr>
          <w:szCs w:val="28"/>
        </w:rPr>
        <w:t>Программе профилактики,</w:t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proofErr w:type="gramStart"/>
      <w:r w:rsidRPr="00E9603D">
        <w:rPr>
          <w:szCs w:val="28"/>
        </w:rPr>
        <w:t>утвержденной</w:t>
      </w:r>
      <w:proofErr w:type="gramEnd"/>
      <w:r w:rsidRPr="00E9603D">
        <w:rPr>
          <w:szCs w:val="28"/>
        </w:rPr>
        <w:t xml:space="preserve"> постановлением</w:t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r w:rsidRPr="00E9603D">
        <w:rPr>
          <w:szCs w:val="28"/>
        </w:rPr>
        <w:t>администрации муниципального района</w:t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r w:rsidRPr="00E9603D">
        <w:rPr>
          <w:szCs w:val="28"/>
        </w:rPr>
        <w:t>«Тунгокоченский район»</w:t>
      </w:r>
    </w:p>
    <w:p w:rsidR="007D1C8F" w:rsidRPr="00E9603D" w:rsidRDefault="007D1C8F" w:rsidP="007D1C8F">
      <w:pPr>
        <w:pStyle w:val="pboth"/>
        <w:spacing w:before="0" w:beforeAutospacing="0" w:after="0" w:afterAutospacing="0"/>
        <w:ind w:firstLine="709"/>
        <w:jc w:val="right"/>
        <w:rPr>
          <w:szCs w:val="28"/>
        </w:rPr>
      </w:pPr>
      <w:r w:rsidRPr="00E9603D">
        <w:rPr>
          <w:szCs w:val="28"/>
        </w:rPr>
        <w:t xml:space="preserve">от </w:t>
      </w:r>
      <w:r>
        <w:rPr>
          <w:szCs w:val="28"/>
        </w:rPr>
        <w:t>___________20__</w:t>
      </w:r>
      <w:r w:rsidRPr="00E9603D">
        <w:rPr>
          <w:szCs w:val="28"/>
        </w:rPr>
        <w:t xml:space="preserve"> года № </w:t>
      </w:r>
      <w:r>
        <w:rPr>
          <w:szCs w:val="28"/>
        </w:rPr>
        <w:t>___</w:t>
      </w:r>
    </w:p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D1C8F" w:rsidRPr="00702E59" w:rsidRDefault="007D1C8F" w:rsidP="00702E59">
      <w:pPr>
        <w:spacing w:after="0"/>
        <w:ind w:right="-119"/>
        <w:jc w:val="center"/>
        <w:rPr>
          <w:rFonts w:ascii="Times New Roman" w:hAnsi="Times New Roman"/>
          <w:b/>
          <w:sz w:val="28"/>
          <w:szCs w:val="32"/>
        </w:rPr>
      </w:pPr>
      <w:r w:rsidRPr="00702E59">
        <w:rPr>
          <w:rFonts w:ascii="Times New Roman" w:eastAsia="Arial" w:hAnsi="Times New Roman"/>
          <w:b/>
          <w:bCs/>
          <w:sz w:val="28"/>
          <w:szCs w:val="32"/>
        </w:rPr>
        <w:t>План мероприятий</w:t>
      </w:r>
    </w:p>
    <w:p w:rsidR="007D1C8F" w:rsidRPr="00702E59" w:rsidRDefault="007D1C8F" w:rsidP="00702E59">
      <w:pPr>
        <w:spacing w:after="0"/>
        <w:jc w:val="center"/>
        <w:rPr>
          <w:rFonts w:ascii="Times New Roman" w:eastAsia="Times New Roman" w:hAnsi="Times New Roman"/>
          <w:b/>
          <w:sz w:val="28"/>
          <w:szCs w:val="32"/>
        </w:rPr>
      </w:pPr>
      <w:r w:rsidRPr="00702E59">
        <w:rPr>
          <w:rFonts w:ascii="Times New Roman" w:eastAsia="Arial" w:hAnsi="Times New Roman"/>
          <w:b/>
          <w:bCs/>
          <w:sz w:val="28"/>
          <w:szCs w:val="32"/>
        </w:rPr>
        <w:t xml:space="preserve">по профилактике </w:t>
      </w:r>
      <w:r w:rsidRPr="00702E59">
        <w:rPr>
          <w:rFonts w:ascii="Times New Roman" w:eastAsia="Times New Roman" w:hAnsi="Times New Roman"/>
          <w:b/>
          <w:sz w:val="28"/>
          <w:szCs w:val="32"/>
        </w:rPr>
        <w:t>рисков причинения вреда (ущерба) охраняемых законом ценностям при осуществлении муниципального контроля в сфере благоустройства на межселенной территории муниципального района «Тунгокоченский район»</w:t>
      </w:r>
    </w:p>
    <w:p w:rsidR="007D1C8F" w:rsidRPr="00702E59" w:rsidRDefault="007D1C8F" w:rsidP="00702E59">
      <w:pPr>
        <w:spacing w:after="0"/>
        <w:jc w:val="center"/>
        <w:rPr>
          <w:rFonts w:ascii="Times New Roman" w:eastAsia="Times New Roman" w:hAnsi="Times New Roman"/>
          <w:b/>
          <w:sz w:val="28"/>
          <w:szCs w:val="32"/>
        </w:rPr>
      </w:pPr>
      <w:r w:rsidRPr="00702E59">
        <w:rPr>
          <w:rFonts w:ascii="Times New Roman" w:eastAsia="Times New Roman" w:hAnsi="Times New Roman"/>
          <w:b/>
          <w:sz w:val="28"/>
          <w:szCs w:val="32"/>
        </w:rPr>
        <w:t>на 2023 год</w:t>
      </w:r>
    </w:p>
    <w:p w:rsidR="007D1C8F" w:rsidRPr="00546813" w:rsidRDefault="007D1C8F" w:rsidP="00702E59">
      <w:pPr>
        <w:pStyle w:val="pboth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115"/>
        <w:gridCol w:w="1701"/>
      </w:tblGrid>
      <w:tr w:rsidR="007D1C8F" w:rsidRPr="00546813" w:rsidTr="0014045D">
        <w:tc>
          <w:tcPr>
            <w:tcW w:w="675" w:type="dxa"/>
          </w:tcPr>
          <w:p w:rsidR="007D1C8F" w:rsidRPr="00702E59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/>
                <w:bCs/>
                <w:sz w:val="24"/>
                <w:szCs w:val="28"/>
              </w:rPr>
            </w:pPr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>п</w:t>
            </w:r>
            <w:proofErr w:type="spellEnd"/>
            <w:proofErr w:type="gramEnd"/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>/</w:t>
            </w:r>
            <w:proofErr w:type="spellStart"/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8115" w:type="dxa"/>
          </w:tcPr>
          <w:p w:rsidR="007D1C8F" w:rsidRPr="00702E59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/>
                <w:bCs/>
                <w:sz w:val="24"/>
                <w:szCs w:val="28"/>
              </w:rPr>
            </w:pPr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7D1C8F" w:rsidRPr="00702E59" w:rsidRDefault="007D1C8F" w:rsidP="0014045D">
            <w:pPr>
              <w:spacing w:before="100" w:beforeAutospacing="1" w:after="100" w:afterAutospacing="1"/>
              <w:ind w:hanging="108"/>
              <w:contextualSpacing/>
              <w:jc w:val="center"/>
              <w:rPr>
                <w:rFonts w:ascii="Times New Roman" w:eastAsia="Arial" w:hAnsi="Times New Roman"/>
                <w:b/>
                <w:bCs/>
                <w:sz w:val="24"/>
                <w:szCs w:val="28"/>
              </w:rPr>
            </w:pPr>
            <w:r w:rsidRPr="00702E59">
              <w:rPr>
                <w:rFonts w:ascii="Times New Roman" w:eastAsia="Arial" w:hAnsi="Times New Roman"/>
                <w:b/>
                <w:bCs/>
                <w:sz w:val="24"/>
                <w:szCs w:val="28"/>
              </w:rPr>
              <w:t>Срок исполнения</w:t>
            </w:r>
          </w:p>
        </w:tc>
      </w:tr>
      <w:tr w:rsidR="007D1C8F" w:rsidRPr="00546813" w:rsidTr="0014045D">
        <w:tc>
          <w:tcPr>
            <w:tcW w:w="675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sz w:val="28"/>
                <w:szCs w:val="28"/>
              </w:rPr>
              <w:t>Размещение на официальном сайте администрации муниципального района «Тунгокоченский район» в информационно-телекоммуникационной сети «Интернет»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 текстов соответствующих нормативных правовых актов или их отдельных частей.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Актуализация по мере необходимости, но не реже 1 раза в год</w:t>
            </w:r>
          </w:p>
        </w:tc>
      </w:tr>
      <w:tr w:rsidR="007D1C8F" w:rsidRPr="00546813" w:rsidTr="0014045D">
        <w:tc>
          <w:tcPr>
            <w:tcW w:w="675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sz w:val="28"/>
                <w:szCs w:val="28"/>
              </w:rPr>
              <w:t xml:space="preserve">Размещение на официальном сайте администрации муниципального района «Тунгокоченский район» в информационно-телекоммуникационной сети «Интернет» программы профилактики рисков </w:t>
            </w:r>
            <w:r w:rsidRPr="00546813">
              <w:rPr>
                <w:rFonts w:ascii="Times New Roman" w:eastAsia="Times New Roman" w:hAnsi="Times New Roman"/>
                <w:sz w:val="28"/>
                <w:szCs w:val="32"/>
              </w:rPr>
              <w:t>причинения вреда (ущерба) охраняемым законом ценностям при осуществлении муниципального контроля в сфере благоустройства на межселенной территории муниципального района «Тунгокоченский район» на очередной год.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1 раз в год,</w:t>
            </w:r>
          </w:p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декабрь</w:t>
            </w:r>
          </w:p>
        </w:tc>
      </w:tr>
      <w:tr w:rsidR="007D1C8F" w:rsidRPr="00546813" w:rsidTr="0014045D">
        <w:tc>
          <w:tcPr>
            <w:tcW w:w="675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sz w:val="28"/>
                <w:szCs w:val="28"/>
              </w:rPr>
              <w:t>Информирование субъектов, в отношении которых осуществляется муниципальный контроль о проведении семинаров и конференций, разъяснительной работы в средствах массовой информации и иными способами. В случае изменения обязательных требований, подготавливать и распространять   комментарии о содержании новых нормативных правовых актов, устанавливающих обязательные требования, внесенных 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 w:line="265" w:lineRule="exact"/>
              <w:ind w:left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813">
              <w:rPr>
                <w:rFonts w:ascii="Times New Roman" w:hAnsi="Times New Roman"/>
                <w:sz w:val="28"/>
                <w:szCs w:val="28"/>
              </w:rPr>
              <w:t>По мере необходимости, но не реже 1 раза в год</w:t>
            </w:r>
          </w:p>
        </w:tc>
      </w:tr>
      <w:tr w:rsidR="007D1C8F" w:rsidRPr="00546813" w:rsidTr="0014045D">
        <w:tc>
          <w:tcPr>
            <w:tcW w:w="675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Times New Roman" w:hAnsi="Times New Roman"/>
                <w:bCs/>
                <w:sz w:val="28"/>
                <w:szCs w:val="28"/>
              </w:rPr>
              <w:t>Рассмотрение обращений. Консультирование</w:t>
            </w:r>
            <w:r w:rsidRPr="00546813">
              <w:rPr>
                <w:rFonts w:ascii="Times New Roman" w:eastAsia="Times New Roman" w:hAnsi="Times New Roman"/>
                <w:sz w:val="28"/>
                <w:szCs w:val="28"/>
              </w:rPr>
              <w:t xml:space="preserve"> в сфере муниципального контроля благоустройства на межселенных территориях.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ind w:left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813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7D1C8F" w:rsidRPr="00546813" w:rsidTr="0014045D">
        <w:tc>
          <w:tcPr>
            <w:tcW w:w="675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ind w:left="1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sz w:val="28"/>
                <w:szCs w:val="28"/>
              </w:rPr>
              <w:t>Выдача предостережений о недопустимости нарушения обязательных требований, в соответствии с Федеральным законом от 31.07.2020 № 248-ФЗ «О государственном контроле (надзоре) и муниципальном контроле в Российской Федерации», если иной порядок не установлен федеральным законом.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sz w:val="28"/>
                <w:szCs w:val="28"/>
              </w:rPr>
              <w:t>По результатам внеплановых проверок и профилактических мероприятий</w:t>
            </w:r>
          </w:p>
        </w:tc>
      </w:tr>
      <w:tr w:rsidR="007D1C8F" w:rsidRPr="00546813" w:rsidTr="0014045D">
        <w:tc>
          <w:tcPr>
            <w:tcW w:w="67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Times New Roman" w:hAnsi="Times New Roman"/>
                <w:bCs/>
                <w:sz w:val="28"/>
                <w:szCs w:val="28"/>
              </w:rPr>
              <w:t>Анализ правоприменительной практики, выявление наиболее часто встречающихся случаев нарушения обязательных  требований в сфере муниципального контроля, классификация причин и условий возникновения типовых нарушений обязательных требований в сфере муниципального контроля.</w:t>
            </w:r>
          </w:p>
        </w:tc>
        <w:tc>
          <w:tcPr>
            <w:tcW w:w="1701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По результатам внеп</w:t>
            </w:r>
            <w:bookmarkStart w:id="5" w:name="_GoBack"/>
            <w:bookmarkEnd w:id="5"/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лановых проверок, 4 квартал</w:t>
            </w:r>
          </w:p>
        </w:tc>
      </w:tr>
      <w:tr w:rsidR="007D1C8F" w:rsidRPr="00546813" w:rsidTr="0014045D">
        <w:tc>
          <w:tcPr>
            <w:tcW w:w="67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681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Разработка программы профилактики на следующий год.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4 квартал</w:t>
            </w:r>
          </w:p>
        </w:tc>
      </w:tr>
      <w:tr w:rsidR="007D1C8F" w:rsidRPr="00546813" w:rsidTr="0014045D">
        <w:tc>
          <w:tcPr>
            <w:tcW w:w="67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15" w:type="dxa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4681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Подведение итогов профилактической работы.</w:t>
            </w:r>
          </w:p>
        </w:tc>
        <w:tc>
          <w:tcPr>
            <w:tcW w:w="1701" w:type="dxa"/>
            <w:vAlign w:val="center"/>
          </w:tcPr>
          <w:p w:rsidR="007D1C8F" w:rsidRPr="00546813" w:rsidRDefault="007D1C8F" w:rsidP="0014045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546813">
              <w:rPr>
                <w:rFonts w:ascii="Times New Roman" w:eastAsia="Arial" w:hAnsi="Times New Roman"/>
                <w:bCs/>
                <w:sz w:val="28"/>
                <w:szCs w:val="28"/>
              </w:rPr>
              <w:t>Декабрь</w:t>
            </w:r>
          </w:p>
        </w:tc>
      </w:tr>
    </w:tbl>
    <w:p w:rsidR="007D1C8F" w:rsidRPr="00546813" w:rsidRDefault="007D1C8F" w:rsidP="007D1C8F">
      <w:pPr>
        <w:pStyle w:val="pboth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2178D3" w:rsidRDefault="002178D3" w:rsidP="002178D3">
      <w:pPr>
        <w:rPr>
          <w:sz w:val="20"/>
          <w:szCs w:val="20"/>
        </w:rPr>
      </w:pPr>
    </w:p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  <w:r w:rsidRPr="002178D3">
        <w:rPr>
          <w:rFonts w:ascii="Times New Roman" w:hAnsi="Times New Roman" w:cs="Times New Roman"/>
          <w:sz w:val="28"/>
          <w:szCs w:val="28"/>
        </w:rPr>
        <w:lastRenderedPageBreak/>
        <w:t>Исп. Мальцева Л.К. _________________</w:t>
      </w:r>
    </w:p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  <w:r w:rsidRPr="002178D3">
        <w:rPr>
          <w:rFonts w:ascii="Times New Roman" w:hAnsi="Times New Roman" w:cs="Times New Roman"/>
          <w:sz w:val="28"/>
          <w:szCs w:val="28"/>
        </w:rPr>
        <w:t>Рассылка:     экз.4</w:t>
      </w:r>
    </w:p>
    <w:tbl>
      <w:tblPr>
        <w:tblW w:w="0" w:type="auto"/>
        <w:tblLook w:val="00A0"/>
      </w:tblPr>
      <w:tblGrid>
        <w:gridCol w:w="3190"/>
      </w:tblGrid>
      <w:tr w:rsidR="002178D3" w:rsidRPr="002178D3" w:rsidTr="00FD6233">
        <w:tc>
          <w:tcPr>
            <w:tcW w:w="3190" w:type="dxa"/>
          </w:tcPr>
          <w:p w:rsidR="002178D3" w:rsidRPr="002178D3" w:rsidRDefault="002178D3" w:rsidP="00FD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8D3">
              <w:rPr>
                <w:rFonts w:ascii="Times New Roman" w:hAnsi="Times New Roman" w:cs="Times New Roman"/>
                <w:sz w:val="28"/>
                <w:szCs w:val="28"/>
              </w:rPr>
              <w:t>В дело  1</w:t>
            </w:r>
          </w:p>
        </w:tc>
      </w:tr>
      <w:tr w:rsidR="002178D3" w:rsidRPr="002178D3" w:rsidTr="00FD6233">
        <w:tc>
          <w:tcPr>
            <w:tcW w:w="3190" w:type="dxa"/>
          </w:tcPr>
          <w:p w:rsidR="002178D3" w:rsidRPr="002178D3" w:rsidRDefault="002178D3" w:rsidP="00FD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8D3">
              <w:rPr>
                <w:rFonts w:ascii="Times New Roman" w:hAnsi="Times New Roman" w:cs="Times New Roman"/>
                <w:sz w:val="28"/>
                <w:szCs w:val="28"/>
              </w:rPr>
              <w:t>Отдел экономики  1</w:t>
            </w:r>
          </w:p>
          <w:p w:rsidR="002178D3" w:rsidRPr="002178D3" w:rsidRDefault="002178D3" w:rsidP="00FD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8D3">
              <w:rPr>
                <w:rFonts w:ascii="Times New Roman" w:hAnsi="Times New Roman" w:cs="Times New Roman"/>
                <w:sz w:val="28"/>
                <w:szCs w:val="28"/>
              </w:rPr>
              <w:t>Отдел ЖКХ 1</w:t>
            </w:r>
          </w:p>
          <w:p w:rsidR="002178D3" w:rsidRPr="002178D3" w:rsidRDefault="002178D3" w:rsidP="00FD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8D3">
              <w:rPr>
                <w:rFonts w:ascii="Times New Roman" w:hAnsi="Times New Roman" w:cs="Times New Roman"/>
                <w:sz w:val="28"/>
                <w:szCs w:val="28"/>
              </w:rPr>
              <w:t>Прокуратура 1</w:t>
            </w:r>
          </w:p>
        </w:tc>
      </w:tr>
    </w:tbl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  <w:r w:rsidRPr="002178D3">
        <w:rPr>
          <w:rFonts w:ascii="Times New Roman" w:hAnsi="Times New Roman" w:cs="Times New Roman"/>
          <w:sz w:val="28"/>
          <w:szCs w:val="28"/>
        </w:rPr>
        <w:t xml:space="preserve"> В сети интернет, регистр 1</w:t>
      </w:r>
    </w:p>
    <w:p w:rsid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</w:p>
    <w:p w:rsid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</w:p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  <w:r w:rsidRPr="002178D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  <w:r w:rsidRPr="002178D3">
        <w:rPr>
          <w:rFonts w:ascii="Times New Roman" w:hAnsi="Times New Roman" w:cs="Times New Roman"/>
          <w:sz w:val="28"/>
          <w:szCs w:val="28"/>
        </w:rPr>
        <w:t>Начальник  правового отдела                                                            О.В. Лескова</w:t>
      </w:r>
    </w:p>
    <w:p w:rsidR="002178D3" w:rsidRPr="002178D3" w:rsidRDefault="002178D3" w:rsidP="002178D3">
      <w:pPr>
        <w:rPr>
          <w:rFonts w:ascii="Times New Roman" w:hAnsi="Times New Roman" w:cs="Times New Roman"/>
          <w:sz w:val="28"/>
          <w:szCs w:val="28"/>
        </w:rPr>
      </w:pPr>
    </w:p>
    <w:p w:rsidR="002178D3" w:rsidRDefault="002178D3" w:rsidP="002178D3">
      <w:pPr>
        <w:rPr>
          <w:sz w:val="20"/>
          <w:szCs w:val="20"/>
        </w:rPr>
      </w:pPr>
    </w:p>
    <w:p w:rsidR="002178D3" w:rsidRDefault="002178D3" w:rsidP="002178D3">
      <w:pPr>
        <w:rPr>
          <w:sz w:val="20"/>
          <w:szCs w:val="20"/>
        </w:rPr>
      </w:pPr>
    </w:p>
    <w:p w:rsidR="002178D3" w:rsidRDefault="002178D3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7D1C8F" w:rsidRDefault="007D1C8F" w:rsidP="007D1C8F">
      <w:pPr>
        <w:jc w:val="both"/>
        <w:rPr>
          <w:rFonts w:ascii="Times New Roman" w:hAnsi="Times New Roman"/>
          <w:b/>
          <w:sz w:val="26"/>
          <w:szCs w:val="26"/>
        </w:rPr>
      </w:pPr>
    </w:p>
    <w:p w:rsidR="00B03AF4" w:rsidRDefault="00B03AF4"/>
    <w:sectPr w:rsidR="00B03AF4" w:rsidSect="009071CF">
      <w:pgSz w:w="11906" w:h="16838"/>
      <w:pgMar w:top="1134" w:right="849" w:bottom="426" w:left="1701" w:header="567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580F"/>
    <w:multiLevelType w:val="hybridMultilevel"/>
    <w:tmpl w:val="26922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F38CB"/>
    <w:multiLevelType w:val="multilevel"/>
    <w:tmpl w:val="E9E48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B1B5BBB"/>
    <w:multiLevelType w:val="hybridMultilevel"/>
    <w:tmpl w:val="9FA0272C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1C8F"/>
    <w:rsid w:val="00002957"/>
    <w:rsid w:val="002178D3"/>
    <w:rsid w:val="00565F04"/>
    <w:rsid w:val="00702E59"/>
    <w:rsid w:val="007D1C8F"/>
    <w:rsid w:val="00B0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7D1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efault">
    <w:name w:val="Default"/>
    <w:rsid w:val="007D1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7D1C8F"/>
    <w:rPr>
      <w:rFonts w:ascii="Times New Roman" w:eastAsia="Times New Roman" w:hAnsi="Times New Roman" w:cs="Times New Roman"/>
      <w:sz w:val="26"/>
      <w:szCs w:val="26"/>
    </w:rPr>
  </w:style>
  <w:style w:type="paragraph" w:customStyle="1" w:styleId="pboth">
    <w:name w:val="pboth"/>
    <w:basedOn w:val="a"/>
    <w:rsid w:val="007D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2523</Words>
  <Characters>14383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Filatova</dc:creator>
  <cp:keywords/>
  <dc:description/>
  <cp:lastModifiedBy>OhremchukMV</cp:lastModifiedBy>
  <cp:revision>6</cp:revision>
  <dcterms:created xsi:type="dcterms:W3CDTF">2022-10-19T06:49:00Z</dcterms:created>
  <dcterms:modified xsi:type="dcterms:W3CDTF">2022-10-20T05:45:00Z</dcterms:modified>
</cp:coreProperties>
</file>